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7F7B" w:rsidRDefault="00E97F7B" w:rsidP="00E97F7B">
      <w:r>
        <w:t>Starbucks Business Plan</w:t>
      </w:r>
    </w:p>
    <w:p w:rsidR="00E97F7B" w:rsidRDefault="00E97F7B" w:rsidP="00E97F7B">
      <w:r>
        <w:t xml:space="preserve">Introduction </w:t>
      </w:r>
      <w:r>
        <w:tab/>
      </w:r>
    </w:p>
    <w:p w:rsidR="00E97F7B" w:rsidRDefault="00E97F7B" w:rsidP="00E97F7B">
      <w:r>
        <w:t xml:space="preserve">Starbucks hotel is a coffeehouse that was instituted in America, Washington in Seattle in the year 1971. Today, Starbucks is operating in over 30 states worldwide in its service operations in the restaurant business. Currently, it is almost dominating as the only restaurant in the industry that has a high number of small chain retailers worldwide. It is usually subjected to market fluctuations that occurs seasonally, and the greater part of its net revenue and profit and collected during December holidays. Also, the </w:t>
      </w:r>
      <w:bookmarkStart w:id="0" w:name="_GoBack"/>
      <w:r>
        <w:t xml:space="preserve">company has not experienced mass marketing and it has been based on recurrence purchases and </w:t>
      </w:r>
      <w:bookmarkEnd w:id="0"/>
      <w:r>
        <w:t>trustworthiness. It has also not taken any form of advertisement for long time or any other marketing method to impress their customers to continue visiting the hotel but they have always believed in their service delivery and developing devotion with their customers. As a result, the company has been experiencing shortages and reduced profit when compared to their competitors and the current market volume.</w:t>
      </w:r>
    </w:p>
    <w:p w:rsidR="00E97F7B" w:rsidRDefault="00E97F7B" w:rsidP="00E97F7B">
      <w:r>
        <w:t>Among the factors that causes decline of Starbucks level of profit is the contemporary economic slump. The strike in economic growth has altered the spending behaviors of many people in the world. This has caused people to reduce their spending expenses and it is presumed by the economists that food staffs like coffee are among the first options to be left out in the spending budget. Another reason is the increase in prices for food. This has made the company to increase prices almost double that scares off its customers to defect to other food chain like the Dunkin Donuts and Panera Bread that sell their commodities at a lower price than Starbucks hotel. This paper provides the plan on how Starbucks hotel can be reformed and expanded and stay profitable in the future. In the paper, I will evaluate the present market for coffee, I will also collect more information about the performance of the market and conclude on the level to which the designer coffee pleases the customers. In this plan I will establish various ways that will be used to grow Starbucks Hotel and proper techniques that will be used by the Starbuck’s management to trail in the future in order to elude more decline and how they can offset efforts from their competitors.</w:t>
      </w:r>
    </w:p>
    <w:p w:rsidR="00E97F7B" w:rsidRDefault="00E97F7B" w:rsidP="00E97F7B">
      <w:r>
        <w:t xml:space="preserve">Mission Statement, Vision, Values and the Principles  </w:t>
      </w:r>
    </w:p>
    <w:p w:rsidR="00E97F7B" w:rsidRDefault="00E97F7B" w:rsidP="00E97F7B">
      <w:r>
        <w:t xml:space="preserve">Mission </w:t>
      </w:r>
    </w:p>
    <w:p w:rsidR="00E97F7B" w:rsidRDefault="00E97F7B" w:rsidP="00E97F7B">
      <w:r>
        <w:t xml:space="preserve">The mission of this plan is to analyze appropriate ways that will be used by Starbucks to provide steadfast, sincere, helpful and outstanding service that is greater to what the competition offer in any location where Starbucks hotel is set and to confirm that the hotel accumulates more than 90 percent </w:t>
      </w:r>
      <w:proofErr w:type="gramStart"/>
      <w:r>
        <w:t>possession</w:t>
      </w:r>
      <w:proofErr w:type="gramEnd"/>
      <w:r>
        <w:t xml:space="preserve"> of customers in most parts of the calendar year. Although there are no specific category of customers targeted but the plan is generalized to all people of different gender, age, region and disabilities without exclusion of any.  </w:t>
      </w:r>
    </w:p>
    <w:p w:rsidR="00E97F7B" w:rsidRDefault="00E97F7B" w:rsidP="00E97F7B">
      <w:r>
        <w:t xml:space="preserve">Vision </w:t>
      </w:r>
    </w:p>
    <w:p w:rsidR="00EA015F" w:rsidRDefault="00E97F7B" w:rsidP="00E97F7B">
      <w:r>
        <w:t>The vision of this plan is to present quality plan layout that will make Starbucks Hotel to be number one best choice Coffee base to be admired by many people across the world. Also, this plan will enable Starbucks Coffee house to compete favorably by their competitors on an ideal price-enactment ratio and entice abundant clients.</w:t>
      </w:r>
    </w:p>
    <w:sectPr w:rsidR="00EA01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F7B"/>
    <w:rsid w:val="00E97F7B"/>
    <w:rsid w:val="00EA0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49F6C9-F704-4DC3-8663-9C4EC2FF1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488</Words>
  <Characters>2784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m</cp:lastModifiedBy>
  <cp:revision>1</cp:revision>
  <dcterms:created xsi:type="dcterms:W3CDTF">2019-07-29T00:37:00Z</dcterms:created>
  <dcterms:modified xsi:type="dcterms:W3CDTF">2019-07-29T00:39:00Z</dcterms:modified>
</cp:coreProperties>
</file>